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S</w:t>
      </w: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mall Group Questions for the Week of February 22, 2026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6D6D6D"/>
          <w:kern w:val="0"/>
          <w:sz w:val="20"/>
          <w:szCs w:val="20"/>
          <w14:ligatures w14:val="none"/>
        </w:rPr>
      </w:pP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Opening Connection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  <w:t>Share about a time you began an adventure, project, or new season of life but were tempted to—or even decided to—turn back:</w:t>
      </w:r>
    </w:p>
    <w:p w:rsidR="00B72E2B" w:rsidRPr="00B72E2B" w:rsidRDefault="00B72E2B" w:rsidP="00B72E2B">
      <w:pPr>
        <w:numPr>
          <w:ilvl w:val="0"/>
          <w:numId w:val="1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tempted you or made you hesitate or retreat?</w:t>
      </w:r>
    </w:p>
    <w:p w:rsidR="00B72E2B" w:rsidRPr="00B72E2B" w:rsidRDefault="00B72E2B" w:rsidP="00B72E2B">
      <w:pPr>
        <w:numPr>
          <w:ilvl w:val="0"/>
          <w:numId w:val="1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Looking back, do you wish you had kept going? Why or why not?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Read Exodus 14:10–22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caused the Israelites to want to turn back toward Egypt?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In what ways is their reaction surprising?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In what ways is it completely understandable or predictable?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Why do you think God led the Israelites into a place where they were trapped between Pharaoh’s army and the Red Sea?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How might being led into difficulty actually grow someone’s faith?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Have you ever experienced a “Red Sea moment”—a situation where you felt trapped with no clear way forward?</w:t>
      </w:r>
    </w:p>
    <w:p w:rsidR="00B72E2B" w:rsidRPr="00B72E2B" w:rsidRDefault="00B72E2B" w:rsidP="00B72E2B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emotions or questions surfaced for you in that season?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Stillness and Movement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  <w:t>In verse 14, God tells the Israelites to “be still.”</w:t>
      </w:r>
    </w:p>
    <w:p w:rsidR="00B72E2B" w:rsidRPr="00B72E2B" w:rsidRDefault="00B72E2B" w:rsidP="00B72E2B">
      <w:pPr>
        <w:numPr>
          <w:ilvl w:val="0"/>
          <w:numId w:val="3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Why do you think stillness was necessary before action?</w:t>
      </w:r>
    </w:p>
    <w:p w:rsidR="00B72E2B" w:rsidRPr="00B72E2B" w:rsidRDefault="00B72E2B" w:rsidP="00B72E2B">
      <w:pPr>
        <w:numPr>
          <w:ilvl w:val="0"/>
          <w:numId w:val="3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does practicing stillness before God produce in us?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  <w:t>In verse 15, God then tells Moses to move forward.</w:t>
      </w:r>
    </w:p>
    <w:p w:rsidR="00B72E2B" w:rsidRPr="00B72E2B" w:rsidRDefault="00B72E2B" w:rsidP="00B72E2B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Why is the instruction different just one verse later?</w:t>
      </w:r>
    </w:p>
    <w:p w:rsidR="00B72E2B" w:rsidRPr="00B72E2B" w:rsidRDefault="00B72E2B" w:rsidP="00B72E2B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How do we discern when God is calling us to wait versus when He is calling us to step forward in faith?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Read 1 Peter 3:20–21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  <w:t>Both Noah’s flood and the Red Sea crossing symbolize God’s rescue, purification, and salvation through water.</w:t>
      </w:r>
    </w:p>
    <w:p w:rsidR="00B72E2B" w:rsidRPr="00B72E2B" w:rsidRDefault="00B72E2B" w:rsidP="00B72E2B">
      <w:pPr>
        <w:numPr>
          <w:ilvl w:val="0"/>
          <w:numId w:val="5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In what ways does the Red Sea crossing point forward to baptism?</w:t>
      </w:r>
    </w:p>
    <w:p w:rsidR="00B72E2B" w:rsidRPr="00B72E2B" w:rsidRDefault="00B72E2B" w:rsidP="00B72E2B">
      <w:pPr>
        <w:numPr>
          <w:ilvl w:val="0"/>
          <w:numId w:val="5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Have you been baptized?</w:t>
      </w:r>
    </w:p>
    <w:p w:rsidR="00B72E2B" w:rsidRPr="00B72E2B" w:rsidRDefault="00B72E2B" w:rsidP="00B72E2B">
      <w:pPr>
        <w:numPr>
          <w:ilvl w:val="1"/>
          <w:numId w:val="5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If yes: Who baptized you, and what did that moment mean to you?</w:t>
      </w:r>
    </w:p>
    <w:p w:rsidR="00B72E2B" w:rsidRPr="00B72E2B" w:rsidRDefault="00B72E2B" w:rsidP="00B72E2B">
      <w:pPr>
        <w:numPr>
          <w:ilvl w:val="1"/>
          <w:numId w:val="5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If not: What questions or hesitations do you have about baptism?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Returning vs. Remaining Faithful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  <w:t>(Read back through Galatians 4:8–19)</w:t>
      </w:r>
    </w:p>
    <w:p w:rsidR="00B72E2B" w:rsidRPr="00B72E2B" w:rsidRDefault="00B72E2B" w:rsidP="00B72E2B">
      <w:pPr>
        <w:numPr>
          <w:ilvl w:val="0"/>
          <w:numId w:val="6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According to Paul, what problems arise when believers “turn back” in their faith?</w:t>
      </w:r>
    </w:p>
    <w:p w:rsidR="00B72E2B" w:rsidRPr="00B72E2B" w:rsidRDefault="00B72E2B" w:rsidP="00B72E2B">
      <w:pPr>
        <w:numPr>
          <w:ilvl w:val="0"/>
          <w:numId w:val="6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Have you ever:</w:t>
      </w:r>
    </w:p>
    <w:p w:rsidR="00B72E2B" w:rsidRPr="00B72E2B" w:rsidRDefault="00B72E2B" w:rsidP="00B72E2B">
      <w:pPr>
        <w:numPr>
          <w:ilvl w:val="1"/>
          <w:numId w:val="6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Played the role of Paul, encouraging someone else toward faithfulness?</w:t>
      </w:r>
    </w:p>
    <w:p w:rsidR="00B72E2B" w:rsidRPr="00B72E2B" w:rsidRDefault="00B72E2B" w:rsidP="00B72E2B">
      <w:pPr>
        <w:numPr>
          <w:ilvl w:val="1"/>
          <w:numId w:val="6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Played the role of the Galatians, needing others to challenge or guide you back toward obedience?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Personal Reflection</w:t>
      </w:r>
    </w:p>
    <w:p w:rsidR="00B72E2B" w:rsidRPr="00B72E2B" w:rsidRDefault="00B72E2B" w:rsidP="00B72E2B">
      <w:pPr>
        <w:numPr>
          <w:ilvl w:val="0"/>
          <w:numId w:val="7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How would you describe the level of joy you are currently experiencing in Christ?</w:t>
      </w:r>
    </w:p>
    <w:p w:rsidR="00B72E2B" w:rsidRPr="00B72E2B" w:rsidRDefault="00B72E2B" w:rsidP="00B72E2B">
      <w:pPr>
        <w:numPr>
          <w:ilvl w:val="0"/>
          <w:numId w:val="7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do you think is contributing to that season right now?</w:t>
      </w:r>
    </w:p>
    <w:p w:rsidR="00B72E2B" w:rsidRPr="00B72E2B" w:rsidRDefault="00B72E2B" w:rsidP="00B72E2B">
      <w:pPr>
        <w:numPr>
          <w:ilvl w:val="0"/>
          <w:numId w:val="7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We are all vulnerable to “turning back.”</w:t>
      </w:r>
    </w:p>
    <w:p w:rsidR="00B72E2B" w:rsidRPr="00B72E2B" w:rsidRDefault="00B72E2B" w:rsidP="00B72E2B">
      <w:pPr>
        <w:numPr>
          <w:ilvl w:val="1"/>
          <w:numId w:val="7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forms of turning back have we discussed?</w:t>
      </w:r>
    </w:p>
    <w:p w:rsidR="00B72E2B" w:rsidRPr="00B72E2B" w:rsidRDefault="00B72E2B" w:rsidP="00B72E2B">
      <w:pPr>
        <w:numPr>
          <w:ilvl w:val="1"/>
          <w:numId w:val="7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Where do you personally feel most vulnerable right now?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b/>
          <w:bCs/>
          <w:color w:val="222222"/>
          <w:kern w:val="0"/>
          <w:sz w:val="20"/>
          <w:szCs w:val="20"/>
          <w14:ligatures w14:val="none"/>
        </w:rPr>
        <w:t>Taking the Next Faithful Step</w:t>
      </w:r>
    </w:p>
    <w:p w:rsidR="00B72E2B" w:rsidRPr="00B72E2B" w:rsidRDefault="00B72E2B" w:rsidP="00B72E2B">
      <w:pPr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Times New Roman"/>
          <w:color w:val="222222"/>
          <w:kern w:val="0"/>
          <w:sz w:val="20"/>
          <w:szCs w:val="20"/>
          <w14:ligatures w14:val="none"/>
        </w:rPr>
        <w:t>On Sunday we talked about taking our next faithful step with Jesus.</w:t>
      </w:r>
    </w:p>
    <w:p w:rsidR="00B72E2B" w:rsidRPr="00B72E2B" w:rsidRDefault="00B72E2B" w:rsidP="00B72E2B">
      <w:pPr>
        <w:numPr>
          <w:ilvl w:val="0"/>
          <w:numId w:val="8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Where do you see yourself in that picture right now?</w:t>
      </w:r>
    </w:p>
    <w:p w:rsidR="00B72E2B" w:rsidRPr="00B72E2B" w:rsidRDefault="00B72E2B" w:rsidP="00B72E2B">
      <w:pPr>
        <w:numPr>
          <w:ilvl w:val="0"/>
          <w:numId w:val="8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Do you sense a next step God is inviting you to take?</w:t>
      </w:r>
    </w:p>
    <w:p w:rsidR="00B72E2B" w:rsidRPr="00B72E2B" w:rsidRDefault="00B72E2B" w:rsidP="00B72E2B">
      <w:pPr>
        <w:numPr>
          <w:ilvl w:val="0"/>
          <w:numId w:val="8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What fears or obstacles make that step difficult?</w:t>
      </w:r>
    </w:p>
    <w:p w:rsidR="00B72E2B" w:rsidRPr="00B72E2B" w:rsidRDefault="00B72E2B" w:rsidP="00B72E2B">
      <w:pPr>
        <w:numPr>
          <w:ilvl w:val="0"/>
          <w:numId w:val="8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Have you recently taken a step of faith that now feels like walking between walls of water—uncertain but held by God?</w:t>
      </w:r>
    </w:p>
    <w:p w:rsidR="00B72E2B" w:rsidRPr="00B72E2B" w:rsidRDefault="00B72E2B" w:rsidP="00B72E2B">
      <w:pPr>
        <w:numPr>
          <w:ilvl w:val="0"/>
          <w:numId w:val="8"/>
        </w:numPr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</w:pPr>
      <w:r w:rsidRPr="00B72E2B">
        <w:rPr>
          <w:rFonts w:ascii="Times" w:eastAsia="Times New Roman" w:hAnsi="Times" w:cs="Arial"/>
          <w:color w:val="222222"/>
          <w:kern w:val="0"/>
          <w:sz w:val="20"/>
          <w:szCs w:val="20"/>
          <w14:ligatures w14:val="none"/>
        </w:rPr>
        <w:t>How can this group encourage or pray for you this week?</w:t>
      </w:r>
    </w:p>
    <w:p w:rsidR="00B72E2B" w:rsidRPr="00B72E2B" w:rsidRDefault="00B72E2B" w:rsidP="00B72E2B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9721D2" w:rsidRPr="00B72E2B" w:rsidRDefault="009721D2" w:rsidP="00B72E2B">
      <w:pPr>
        <w:rPr>
          <w:sz w:val="20"/>
          <w:szCs w:val="20"/>
        </w:rPr>
      </w:pPr>
    </w:p>
    <w:sectPr w:rsidR="009721D2" w:rsidRPr="00B72E2B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241"/>
    <w:multiLevelType w:val="multilevel"/>
    <w:tmpl w:val="F5D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42369"/>
    <w:multiLevelType w:val="multilevel"/>
    <w:tmpl w:val="747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22A02"/>
    <w:multiLevelType w:val="multilevel"/>
    <w:tmpl w:val="6F0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C6795"/>
    <w:multiLevelType w:val="multilevel"/>
    <w:tmpl w:val="025C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52DEA"/>
    <w:multiLevelType w:val="multilevel"/>
    <w:tmpl w:val="3C30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56205"/>
    <w:multiLevelType w:val="multilevel"/>
    <w:tmpl w:val="32FC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17043"/>
    <w:multiLevelType w:val="multilevel"/>
    <w:tmpl w:val="26C6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E741C"/>
    <w:multiLevelType w:val="multilevel"/>
    <w:tmpl w:val="7110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222890">
    <w:abstractNumId w:val="0"/>
  </w:num>
  <w:num w:numId="2" w16cid:durableId="1688671515">
    <w:abstractNumId w:val="5"/>
  </w:num>
  <w:num w:numId="3" w16cid:durableId="1032413331">
    <w:abstractNumId w:val="3"/>
  </w:num>
  <w:num w:numId="4" w16cid:durableId="5374710">
    <w:abstractNumId w:val="1"/>
  </w:num>
  <w:num w:numId="5" w16cid:durableId="2119829829">
    <w:abstractNumId w:val="4"/>
  </w:num>
  <w:num w:numId="6" w16cid:durableId="100994954">
    <w:abstractNumId w:val="2"/>
  </w:num>
  <w:num w:numId="7" w16cid:durableId="73824106">
    <w:abstractNumId w:val="7"/>
  </w:num>
  <w:num w:numId="8" w16cid:durableId="2046130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2B"/>
    <w:rsid w:val="00677E77"/>
    <w:rsid w:val="00855048"/>
    <w:rsid w:val="009721D2"/>
    <w:rsid w:val="00B72E2B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A7B39"/>
  <w15:chartTrackingRefBased/>
  <w15:docId w15:val="{A5490228-6CD9-1048-B6F9-9A9EAD85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E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2026-02-19T20:09:00Z</dcterms:created>
  <dcterms:modified xsi:type="dcterms:W3CDTF">2026-02-19T20:10:00Z</dcterms:modified>
</cp:coreProperties>
</file>