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AD7B" w14:textId="77777777" w:rsidR="00236BF6" w:rsidRPr="00236BF6" w:rsidRDefault="00236BF6" w:rsidP="00236BF6">
      <w:pPr>
        <w:shd w:val="clear" w:color="auto" w:fill="FFFFFF"/>
        <w:spacing w:after="0" w:line="240" w:lineRule="auto"/>
        <w:rPr>
          <w:rFonts w:ascii="Helvetica Neue" w:eastAsia="Times New Roman" w:hAnsi="Helvetica Neue" w:cs="Times New Roman"/>
          <w:color w:val="222222"/>
          <w:kern w:val="0"/>
          <w14:ligatures w14:val="none"/>
        </w:rPr>
      </w:pPr>
      <w:r w:rsidRPr="00236BF6">
        <w:rPr>
          <w:rFonts w:ascii="Helvetica Neue" w:eastAsia="Times New Roman" w:hAnsi="Helvetica Neue" w:cs="Times New Roman"/>
          <w:b/>
          <w:bCs/>
          <w:color w:val="222222"/>
          <w:kern w:val="0"/>
          <w14:ligatures w14:val="none"/>
        </w:rPr>
        <w:t>Small Group Questions for the Week of March 1, 2026 </w:t>
      </w:r>
    </w:p>
    <w:p w14:paraId="7E0E130F" w14:textId="77777777" w:rsidR="00236BF6" w:rsidRPr="00236BF6" w:rsidRDefault="00236BF6" w:rsidP="00236BF6">
      <w:pPr>
        <w:shd w:val="clear" w:color="auto" w:fill="FFFFFF"/>
        <w:spacing w:after="0" w:line="240" w:lineRule="auto"/>
        <w:rPr>
          <w:rFonts w:ascii="Times" w:eastAsia="Times New Roman" w:hAnsi="Times" w:cs="Times New Roman"/>
          <w:color w:val="6D6D6D"/>
          <w:kern w:val="0"/>
          <w14:ligatures w14:val="none"/>
        </w:rPr>
      </w:pPr>
    </w:p>
    <w:p w14:paraId="7CFE1C4F" w14:textId="77777777" w:rsidR="00236BF6" w:rsidRPr="00236BF6" w:rsidRDefault="00236BF6" w:rsidP="00236BF6">
      <w:pPr>
        <w:shd w:val="clear" w:color="auto" w:fill="FFFFFF"/>
        <w:spacing w:after="180" w:line="240" w:lineRule="auto"/>
        <w:rPr>
          <w:rFonts w:ascii="Times" w:eastAsia="Times New Roman" w:hAnsi="Times" w:cs="Times New Roman"/>
          <w:color w:val="222222"/>
          <w:kern w:val="0"/>
          <w14:ligatures w14:val="none"/>
        </w:rPr>
      </w:pPr>
      <w:r w:rsidRPr="00236BF6">
        <w:rPr>
          <w:rFonts w:ascii="Times" w:eastAsia="Times New Roman" w:hAnsi="Times" w:cs="Times New Roman"/>
          <w:b/>
          <w:bCs/>
          <w:color w:val="222222"/>
          <w:kern w:val="0"/>
          <w14:ligatures w14:val="none"/>
        </w:rPr>
        <w:t>Exploring the Passage (Galatians 5:1–15)</w:t>
      </w:r>
    </w:p>
    <w:p w14:paraId="3B90F843" w14:textId="77777777" w:rsidR="00236BF6" w:rsidRPr="00236BF6" w:rsidRDefault="00236BF6" w:rsidP="00236BF6">
      <w:pPr>
        <w:numPr>
          <w:ilvl w:val="0"/>
          <w:numId w:val="1"/>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Paul says believers were </w:t>
      </w:r>
      <w:r w:rsidRPr="00236BF6">
        <w:rPr>
          <w:rFonts w:ascii="Times" w:eastAsia="Times New Roman" w:hAnsi="Times" w:cs="Arial"/>
          <w:i/>
          <w:iCs/>
          <w:color w:val="222222"/>
          <w:kern w:val="0"/>
          <w14:ligatures w14:val="none"/>
        </w:rPr>
        <w:t>set apart for freedom</w:t>
      </w:r>
      <w:r w:rsidRPr="00236BF6">
        <w:rPr>
          <w:rFonts w:ascii="Times" w:eastAsia="Times New Roman" w:hAnsi="Times" w:cs="Arial"/>
          <w:color w:val="222222"/>
          <w:kern w:val="0"/>
          <w14:ligatures w14:val="none"/>
        </w:rPr>
        <w:t>. Why do you think freedom is so central to the Christian life? How is Christian freedom different from how our culture defines freedom?</w:t>
      </w:r>
    </w:p>
    <w:p w14:paraId="4390FC07" w14:textId="77777777" w:rsidR="00236BF6" w:rsidRPr="00236BF6" w:rsidRDefault="00236BF6" w:rsidP="00236BF6">
      <w:pPr>
        <w:numPr>
          <w:ilvl w:val="0"/>
          <w:numId w:val="1"/>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Paul uses language about </w:t>
      </w:r>
      <w:r w:rsidRPr="00236BF6">
        <w:rPr>
          <w:rFonts w:ascii="Times" w:eastAsia="Times New Roman" w:hAnsi="Times" w:cs="Arial"/>
          <w:i/>
          <w:iCs/>
          <w:color w:val="222222"/>
          <w:kern w:val="0"/>
          <w14:ligatures w14:val="none"/>
        </w:rPr>
        <w:t>value</w:t>
      </w:r>
      <w:r w:rsidRPr="00236BF6">
        <w:rPr>
          <w:rFonts w:ascii="Times" w:eastAsia="Times New Roman" w:hAnsi="Times" w:cs="Arial"/>
          <w:color w:val="222222"/>
          <w:kern w:val="0"/>
          <w14:ligatures w14:val="none"/>
        </w:rPr>
        <w:t> and what “counts.” Think about seasons of your life, what are some things you once chased that felt very important at the time but later seemed less valuable? What helped change your perspective?</w:t>
      </w:r>
    </w:p>
    <w:p w14:paraId="2C2182A5" w14:textId="77777777" w:rsidR="00236BF6" w:rsidRPr="00236BF6" w:rsidRDefault="00236BF6" w:rsidP="00236BF6">
      <w:pPr>
        <w:numPr>
          <w:ilvl w:val="0"/>
          <w:numId w:val="1"/>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Paul warns that trying to be justified by one part of the law means being accountable for all of it (see Galatians 5:3 and 3:10). Why do you think people still drift toward trying to “earn” God’s approval? What does that look like in real life?</w:t>
      </w:r>
    </w:p>
    <w:p w14:paraId="1C9DAF36" w14:textId="77777777" w:rsidR="00236BF6" w:rsidRPr="00236BF6" w:rsidRDefault="00236BF6" w:rsidP="00236BF6">
      <w:pPr>
        <w:numPr>
          <w:ilvl w:val="0"/>
          <w:numId w:val="1"/>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Read Galatians 5:6 again. Paul says the only thing that counts is “faith working through love.” If someone observed Christianity today without knowing Scripture, what do you think they would say Christians are most known for? Why?</w:t>
      </w:r>
    </w:p>
    <w:p w14:paraId="68577817" w14:textId="77777777" w:rsidR="00236BF6" w:rsidRPr="00236BF6" w:rsidRDefault="00236BF6" w:rsidP="00236BF6">
      <w:pPr>
        <w:shd w:val="clear" w:color="auto" w:fill="FFFFFF"/>
        <w:spacing w:after="0" w:line="240" w:lineRule="auto"/>
        <w:rPr>
          <w:rFonts w:ascii="Times" w:eastAsia="Times New Roman" w:hAnsi="Times" w:cs="Times New Roman"/>
          <w:color w:val="6D6D6D"/>
          <w:kern w:val="0"/>
          <w14:ligatures w14:val="none"/>
        </w:rPr>
      </w:pPr>
    </w:p>
    <w:p w14:paraId="7EA70383" w14:textId="77777777" w:rsidR="00236BF6" w:rsidRPr="00236BF6" w:rsidRDefault="00236BF6" w:rsidP="00236BF6">
      <w:pPr>
        <w:shd w:val="clear" w:color="auto" w:fill="FFFFFF"/>
        <w:spacing w:after="180" w:line="240" w:lineRule="auto"/>
        <w:rPr>
          <w:rFonts w:ascii="Times" w:eastAsia="Times New Roman" w:hAnsi="Times" w:cs="Times New Roman"/>
          <w:color w:val="222222"/>
          <w:kern w:val="0"/>
          <w14:ligatures w14:val="none"/>
        </w:rPr>
      </w:pPr>
      <w:r w:rsidRPr="00236BF6">
        <w:rPr>
          <w:rFonts w:ascii="Times" w:eastAsia="Times New Roman" w:hAnsi="Times" w:cs="Times New Roman"/>
          <w:b/>
          <w:bCs/>
          <w:color w:val="222222"/>
          <w:kern w:val="0"/>
          <w14:ligatures w14:val="none"/>
        </w:rPr>
        <w:t>Personal Reflection</w:t>
      </w:r>
    </w:p>
    <w:p w14:paraId="683EADC7" w14:textId="77777777" w:rsidR="00236BF6" w:rsidRPr="00236BF6" w:rsidRDefault="00236BF6" w:rsidP="00236BF6">
      <w:pPr>
        <w:numPr>
          <w:ilvl w:val="0"/>
          <w:numId w:val="2"/>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Paul speaks very directly, and sometimes sharply, to the Galatians, yet he later emphasizes love. Have you ever experienced someone confronting or correcting you in a way that ultimately felt loving? What made it loving (or not loving)?</w:t>
      </w:r>
    </w:p>
    <w:p w14:paraId="479D886E" w14:textId="77777777" w:rsidR="00236BF6" w:rsidRPr="00236BF6" w:rsidRDefault="00236BF6" w:rsidP="00236BF6">
      <w:pPr>
        <w:numPr>
          <w:ilvl w:val="0"/>
          <w:numId w:val="2"/>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This weekend we heard that love requires both </w:t>
      </w:r>
      <w:r w:rsidRPr="00236BF6">
        <w:rPr>
          <w:rFonts w:ascii="Times" w:eastAsia="Times New Roman" w:hAnsi="Times" w:cs="Arial"/>
          <w:b/>
          <w:bCs/>
          <w:color w:val="222222"/>
          <w:kern w:val="0"/>
          <w14:ligatures w14:val="none"/>
        </w:rPr>
        <w:t>challenge and support</w:t>
      </w:r>
      <w:r w:rsidRPr="00236BF6">
        <w:rPr>
          <w:rFonts w:ascii="Times" w:eastAsia="Times New Roman" w:hAnsi="Times" w:cs="Arial"/>
          <w:color w:val="222222"/>
          <w:kern w:val="0"/>
          <w14:ligatures w14:val="none"/>
        </w:rPr>
        <w:t>. Which comes more naturally to you? Can you share a story that shows why?</w:t>
      </w:r>
    </w:p>
    <w:p w14:paraId="0187B556" w14:textId="77777777" w:rsidR="00236BF6" w:rsidRPr="00236BF6" w:rsidRDefault="00236BF6" w:rsidP="00236BF6">
      <w:pPr>
        <w:numPr>
          <w:ilvl w:val="0"/>
          <w:numId w:val="2"/>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Think of someone outside your family who has loved you well. What specifically did they do that made you feel both supported </w:t>
      </w:r>
      <w:r w:rsidRPr="00236BF6">
        <w:rPr>
          <w:rFonts w:ascii="Times" w:eastAsia="Times New Roman" w:hAnsi="Times" w:cs="Arial"/>
          <w:i/>
          <w:iCs/>
          <w:color w:val="222222"/>
          <w:kern w:val="0"/>
          <w14:ligatures w14:val="none"/>
        </w:rPr>
        <w:t>and</w:t>
      </w:r>
      <w:r w:rsidRPr="00236BF6">
        <w:rPr>
          <w:rFonts w:ascii="Times" w:eastAsia="Times New Roman" w:hAnsi="Times" w:cs="Arial"/>
          <w:color w:val="222222"/>
          <w:kern w:val="0"/>
          <w14:ligatures w14:val="none"/>
        </w:rPr>
        <w:t> challenged?</w:t>
      </w:r>
    </w:p>
    <w:p w14:paraId="4E4461C2" w14:textId="77777777" w:rsidR="00236BF6" w:rsidRPr="00236BF6" w:rsidRDefault="00236BF6" w:rsidP="00236BF6">
      <w:pPr>
        <w:shd w:val="clear" w:color="auto" w:fill="FFFFFF"/>
        <w:spacing w:after="0" w:line="240" w:lineRule="auto"/>
        <w:rPr>
          <w:rFonts w:ascii="Times" w:eastAsia="Times New Roman" w:hAnsi="Times" w:cs="Times New Roman"/>
          <w:color w:val="6D6D6D"/>
          <w:kern w:val="0"/>
          <w14:ligatures w14:val="none"/>
        </w:rPr>
      </w:pPr>
    </w:p>
    <w:p w14:paraId="30672E30" w14:textId="77777777" w:rsidR="00236BF6" w:rsidRPr="00236BF6" w:rsidRDefault="00236BF6" w:rsidP="00236BF6">
      <w:pPr>
        <w:shd w:val="clear" w:color="auto" w:fill="FFFFFF"/>
        <w:spacing w:after="180" w:line="240" w:lineRule="auto"/>
        <w:rPr>
          <w:rFonts w:ascii="Times" w:eastAsia="Times New Roman" w:hAnsi="Times" w:cs="Times New Roman"/>
          <w:color w:val="222222"/>
          <w:kern w:val="0"/>
          <w14:ligatures w14:val="none"/>
        </w:rPr>
      </w:pPr>
      <w:r w:rsidRPr="00236BF6">
        <w:rPr>
          <w:rFonts w:ascii="Times" w:eastAsia="Times New Roman" w:hAnsi="Times" w:cs="Times New Roman"/>
          <w:b/>
          <w:bCs/>
          <w:color w:val="222222"/>
          <w:kern w:val="0"/>
          <w14:ligatures w14:val="none"/>
        </w:rPr>
        <w:t>Living It Out</w:t>
      </w:r>
    </w:p>
    <w:p w14:paraId="0163BD29" w14:textId="77777777" w:rsidR="00236BF6" w:rsidRPr="00236BF6" w:rsidRDefault="00236BF6" w:rsidP="00236BF6">
      <w:pPr>
        <w:numPr>
          <w:ilvl w:val="0"/>
          <w:numId w:val="3"/>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Where in your life might you be focusing energy on something that ultimately “doesn’t count”? What would it look like to re-center your life around faith expressing itself through love this week?</w:t>
      </w:r>
    </w:p>
    <w:p w14:paraId="6A5C7993" w14:textId="77777777" w:rsidR="00236BF6" w:rsidRPr="00236BF6" w:rsidRDefault="00236BF6" w:rsidP="00236BF6">
      <w:pPr>
        <w:numPr>
          <w:ilvl w:val="0"/>
          <w:numId w:val="3"/>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What is one practical way you could intentionally love someone this week? Especially in a way that includes either encouragement </w:t>
      </w:r>
      <w:r w:rsidRPr="00236BF6">
        <w:rPr>
          <w:rFonts w:ascii="Times" w:eastAsia="Times New Roman" w:hAnsi="Times" w:cs="Arial"/>
          <w:i/>
          <w:iCs/>
          <w:color w:val="222222"/>
          <w:kern w:val="0"/>
          <w14:ligatures w14:val="none"/>
        </w:rPr>
        <w:t>or</w:t>
      </w:r>
      <w:r w:rsidRPr="00236BF6">
        <w:rPr>
          <w:rFonts w:ascii="Times" w:eastAsia="Times New Roman" w:hAnsi="Times" w:cs="Arial"/>
          <w:color w:val="222222"/>
          <w:kern w:val="0"/>
          <w14:ligatures w14:val="none"/>
        </w:rPr>
        <w:t> honest challenge?</w:t>
      </w:r>
    </w:p>
    <w:p w14:paraId="78B0F8A2" w14:textId="77777777" w:rsidR="00236BF6" w:rsidRPr="00236BF6" w:rsidRDefault="00236BF6" w:rsidP="00236BF6">
      <w:pPr>
        <w:numPr>
          <w:ilvl w:val="0"/>
          <w:numId w:val="3"/>
        </w:numPr>
        <w:shd w:val="clear" w:color="auto" w:fill="FFFFFF"/>
        <w:spacing w:after="180" w:line="240" w:lineRule="auto"/>
        <w:rPr>
          <w:rFonts w:ascii="Times" w:eastAsia="Times New Roman" w:hAnsi="Times" w:cs="Arial"/>
          <w:color w:val="222222"/>
          <w:kern w:val="0"/>
          <w14:ligatures w14:val="none"/>
        </w:rPr>
      </w:pPr>
      <w:r w:rsidRPr="00236BF6">
        <w:rPr>
          <w:rFonts w:ascii="Times" w:eastAsia="Times New Roman" w:hAnsi="Times" w:cs="Arial"/>
          <w:color w:val="222222"/>
          <w:kern w:val="0"/>
          <w14:ligatures w14:val="none"/>
        </w:rPr>
        <w:t>Is there one step of freedom Jesus may be inviting you into right now? What would it look like to take that step this week?</w:t>
      </w:r>
    </w:p>
    <w:p w14:paraId="5AD66941" w14:textId="77777777" w:rsidR="00236BF6" w:rsidRDefault="00236BF6"/>
    <w:sectPr w:rsidR="00236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3555D"/>
    <w:multiLevelType w:val="multilevel"/>
    <w:tmpl w:val="162A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5152CE"/>
    <w:multiLevelType w:val="multilevel"/>
    <w:tmpl w:val="F77C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75A00"/>
    <w:multiLevelType w:val="multilevel"/>
    <w:tmpl w:val="12D4A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961064">
    <w:abstractNumId w:val="2"/>
  </w:num>
  <w:num w:numId="2" w16cid:durableId="904994919">
    <w:abstractNumId w:val="0"/>
  </w:num>
  <w:num w:numId="3" w16cid:durableId="119226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F6"/>
    <w:rsid w:val="00236BF6"/>
    <w:rsid w:val="005A2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FFD01"/>
  <w15:chartTrackingRefBased/>
  <w15:docId w15:val="{33A2043F-BC04-AD42-8BBA-69F0A087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B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6B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6B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6B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6B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6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B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B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B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B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B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BF6"/>
    <w:rPr>
      <w:rFonts w:eastAsiaTheme="majorEastAsia" w:cstheme="majorBidi"/>
      <w:color w:val="272727" w:themeColor="text1" w:themeTint="D8"/>
    </w:rPr>
  </w:style>
  <w:style w:type="paragraph" w:styleId="Title">
    <w:name w:val="Title"/>
    <w:basedOn w:val="Normal"/>
    <w:next w:val="Normal"/>
    <w:link w:val="TitleChar"/>
    <w:uiPriority w:val="10"/>
    <w:qFormat/>
    <w:rsid w:val="00236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B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BF6"/>
    <w:pPr>
      <w:spacing w:before="160"/>
      <w:jc w:val="center"/>
    </w:pPr>
    <w:rPr>
      <w:i/>
      <w:iCs/>
      <w:color w:val="404040" w:themeColor="text1" w:themeTint="BF"/>
    </w:rPr>
  </w:style>
  <w:style w:type="character" w:customStyle="1" w:styleId="QuoteChar">
    <w:name w:val="Quote Char"/>
    <w:basedOn w:val="DefaultParagraphFont"/>
    <w:link w:val="Quote"/>
    <w:uiPriority w:val="29"/>
    <w:rsid w:val="00236BF6"/>
    <w:rPr>
      <w:i/>
      <w:iCs/>
      <w:color w:val="404040" w:themeColor="text1" w:themeTint="BF"/>
    </w:rPr>
  </w:style>
  <w:style w:type="paragraph" w:styleId="ListParagraph">
    <w:name w:val="List Paragraph"/>
    <w:basedOn w:val="Normal"/>
    <w:uiPriority w:val="34"/>
    <w:qFormat/>
    <w:rsid w:val="00236BF6"/>
    <w:pPr>
      <w:ind w:left="720"/>
      <w:contextualSpacing/>
    </w:pPr>
  </w:style>
  <w:style w:type="character" w:styleId="IntenseEmphasis">
    <w:name w:val="Intense Emphasis"/>
    <w:basedOn w:val="DefaultParagraphFont"/>
    <w:uiPriority w:val="21"/>
    <w:qFormat/>
    <w:rsid w:val="00236BF6"/>
    <w:rPr>
      <w:i/>
      <w:iCs/>
      <w:color w:val="0F4761" w:themeColor="accent1" w:themeShade="BF"/>
    </w:rPr>
  </w:style>
  <w:style w:type="paragraph" w:styleId="IntenseQuote">
    <w:name w:val="Intense Quote"/>
    <w:basedOn w:val="Normal"/>
    <w:next w:val="Normal"/>
    <w:link w:val="IntenseQuoteChar"/>
    <w:uiPriority w:val="30"/>
    <w:qFormat/>
    <w:rsid w:val="00236B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6BF6"/>
    <w:rPr>
      <w:i/>
      <w:iCs/>
      <w:color w:val="0F4761" w:themeColor="accent1" w:themeShade="BF"/>
    </w:rPr>
  </w:style>
  <w:style w:type="character" w:styleId="IntenseReference">
    <w:name w:val="Intense Reference"/>
    <w:basedOn w:val="DefaultParagraphFont"/>
    <w:uiPriority w:val="32"/>
    <w:qFormat/>
    <w:rsid w:val="00236BF6"/>
    <w:rPr>
      <w:b/>
      <w:bCs/>
      <w:smallCaps/>
      <w:color w:val="0F4761" w:themeColor="accent1" w:themeShade="BF"/>
      <w:spacing w:val="5"/>
    </w:rPr>
  </w:style>
  <w:style w:type="paragraph" w:styleId="NormalWeb">
    <w:name w:val="Normal (Web)"/>
    <w:basedOn w:val="Normal"/>
    <w:uiPriority w:val="99"/>
    <w:semiHidden/>
    <w:unhideWhenUsed/>
    <w:rsid w:val="00236BF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1674</Characters>
  <Application>Microsoft Office Word</Application>
  <DocSecurity>0</DocSecurity>
  <Lines>33</Lines>
  <Paragraphs>14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Cole</dc:creator>
  <cp:keywords/>
  <dc:description/>
  <cp:lastModifiedBy>Ron Cole</cp:lastModifiedBy>
  <cp:revision>1</cp:revision>
  <dcterms:created xsi:type="dcterms:W3CDTF">2026-02-26T22:43:00Z</dcterms:created>
  <dcterms:modified xsi:type="dcterms:W3CDTF">2026-02-26T22:43:00Z</dcterms:modified>
</cp:coreProperties>
</file>