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14DB" w14:textId="6A3037DC" w:rsidR="008A441D" w:rsidRDefault="008A441D" w:rsidP="006B62EF">
      <w:r>
        <w:rPr>
          <w:rFonts w:ascii="Arial" w:eastAsia="Times New Roman" w:hAnsi="Arial"/>
          <w:color w:val="313131"/>
          <w:sz w:val="26"/>
          <w:szCs w:val="26"/>
          <w:bdr w:val="none" w:sz="0" w:space="0" w:color="auto" w:frame="1"/>
        </w:rPr>
        <w:t>Undivided: Reflecting God's Heart in a Divided World</w:t>
      </w:r>
    </w:p>
    <w:p w14:paraId="70D6D7E2" w14:textId="5BAF6525" w:rsidR="006B62EF" w:rsidRDefault="006B62EF" w:rsidP="006B62EF">
      <w:r>
        <w:t>DISCUSSION QUESTIONS</w:t>
      </w:r>
    </w:p>
    <w:p w14:paraId="7D24F8C7" w14:textId="53A99666" w:rsidR="006B62EF" w:rsidRDefault="00E73119" w:rsidP="006B62EF">
      <w:r>
        <w:t>Genesis 1:26-28, 9:6, James 3</w:t>
      </w:r>
    </w:p>
    <w:p w14:paraId="0E68D7EB" w14:textId="0812C8AF" w:rsidR="006B62EF" w:rsidRDefault="006B62EF" w:rsidP="006B62EF">
      <w:r>
        <w:t>1.What does the Bible say about the image of Go</w:t>
      </w:r>
      <w:r w:rsidR="00E73119">
        <w:t>d?</w:t>
      </w:r>
    </w:p>
    <w:p w14:paraId="672FFBF4" w14:textId="579705CB" w:rsidR="006B62EF" w:rsidRDefault="006B62EF" w:rsidP="006B62EF">
      <w:r>
        <w:t>2.How often are political views shaped by an understanding of the image of God?</w:t>
      </w:r>
    </w:p>
    <w:p w14:paraId="36E1B893" w14:textId="6776D1FA" w:rsidR="006B62EF" w:rsidRDefault="006B62EF" w:rsidP="006B62EF">
      <w:r>
        <w:t>3.What role does the Church play in teaching on the image of God?</w:t>
      </w:r>
    </w:p>
    <w:p w14:paraId="658BC38B" w14:textId="7E951233" w:rsidR="00301CE0" w:rsidRDefault="00301CE0" w:rsidP="00301CE0">
      <w:r>
        <w:t>4.How does the gospel of Jesus Christ affect the heart concerning the image of God?</w:t>
      </w:r>
    </w:p>
    <w:p w14:paraId="3DD986FC" w14:textId="68E2DD86" w:rsidR="00301CE0" w:rsidRDefault="002C09CF" w:rsidP="00301CE0">
      <w:r>
        <w:t>5.</w:t>
      </w:r>
      <w:r w:rsidR="00301CE0">
        <w:t>Can a true Christian remain sinfully prejudiced</w:t>
      </w:r>
      <w:r w:rsidR="00611796">
        <w:t xml:space="preserve"> </w:t>
      </w:r>
      <w:r w:rsidR="00301CE0">
        <w:t>for life?</w:t>
      </w:r>
    </w:p>
    <w:p w14:paraId="5D1C4311" w14:textId="38F48215" w:rsidR="00301CE0" w:rsidRDefault="00572C95" w:rsidP="00301CE0">
      <w:r>
        <w:t xml:space="preserve">6. </w:t>
      </w:r>
      <w:r w:rsidR="00301CE0">
        <w:t>In discipleship, how can the image of God be taught?”</w:t>
      </w:r>
    </w:p>
    <w:p w14:paraId="38925415" w14:textId="6A8D0829" w:rsidR="006B62EF" w:rsidRDefault="00E73119">
      <w:r>
        <w:t>Jonah 1 – 4</w:t>
      </w:r>
    </w:p>
    <w:p w14:paraId="7B283AA3" w14:textId="77777777" w:rsidR="00426499" w:rsidRDefault="00426499" w:rsidP="00426499">
      <w:r>
        <w:t>“DISCUSSION QUESTIONS</w:t>
      </w:r>
    </w:p>
    <w:p w14:paraId="515E6A49" w14:textId="77777777" w:rsidR="00426499" w:rsidRDefault="00426499" w:rsidP="00426499"/>
    <w:p w14:paraId="2E206217" w14:textId="15E2B06A" w:rsidR="00426499" w:rsidRDefault="00426499" w:rsidP="00426499">
      <w:r>
        <w:t>7.When discussing issues, do you have compassion toward your opponent? Your enemy?</w:t>
      </w:r>
    </w:p>
    <w:p w14:paraId="2B5FD197" w14:textId="0F1D3506" w:rsidR="00426499" w:rsidRDefault="00426499" w:rsidP="00426499">
      <w:r>
        <w:t>8.Are there any parallels between the ancient leaders of Israel and leaders today?</w:t>
      </w:r>
    </w:p>
    <w:p w14:paraId="15F86167" w14:textId="0984066F" w:rsidR="00426499" w:rsidRDefault="005F685B" w:rsidP="00426499">
      <w:r>
        <w:t>9.</w:t>
      </w:r>
      <w:r w:rsidR="00426499">
        <w:t>Can national prosperity become an idol to America and the church? If so, how?</w:t>
      </w:r>
    </w:p>
    <w:p w14:paraId="74BD7432" w14:textId="037A92AF" w:rsidR="00426499" w:rsidRDefault="005F685B" w:rsidP="00426499">
      <w:r>
        <w:t>10.</w:t>
      </w:r>
      <w:r w:rsidR="00426499">
        <w:t>How can Christians be compassionate to aliens and immigrants?</w:t>
      </w:r>
    </w:p>
    <w:p w14:paraId="231FA2D1" w14:textId="26DB0706" w:rsidR="00426499" w:rsidRDefault="005F685B" w:rsidP="00426499">
      <w:r>
        <w:t xml:space="preserve">11. </w:t>
      </w:r>
      <w:r w:rsidR="00426499">
        <w:t>In the matter of ethnic prejudice, is your attitude more like Jesus Christ or Jonah? Why?”</w:t>
      </w:r>
    </w:p>
    <w:p w14:paraId="0FB6011F" w14:textId="122FAD49" w:rsidR="00426499" w:rsidRDefault="009D633D" w:rsidP="00426499">
      <w:r>
        <w:t xml:space="preserve">Amos 1 </w:t>
      </w:r>
      <w:r w:rsidR="00807570">
        <w:t>–</w:t>
      </w:r>
      <w:r>
        <w:t xml:space="preserve"> 9</w:t>
      </w:r>
      <w:r w:rsidR="00807570">
        <w:t>; Matthew 23:23</w:t>
      </w:r>
      <w:r w:rsidR="00F32639">
        <w:t>; 1 Peter 3:18</w:t>
      </w:r>
    </w:p>
    <w:p w14:paraId="3E046B6C" w14:textId="2579A7F1" w:rsidR="009D633D" w:rsidRDefault="009D633D" w:rsidP="009D633D">
      <w:r>
        <w:t>“DISCUSSION QUESTIONS</w:t>
      </w:r>
    </w:p>
    <w:p w14:paraId="4A99D3B1" w14:textId="5AA757B8" w:rsidR="009D633D" w:rsidRDefault="00366C1F" w:rsidP="009D633D">
      <w:r>
        <w:t>12.</w:t>
      </w:r>
      <w:r w:rsidR="009D633D">
        <w:t>Is the church obligated to practice justice only to herself? Yes or No? Why?</w:t>
      </w:r>
    </w:p>
    <w:p w14:paraId="0A5B15C1" w14:textId="6BAA71AD" w:rsidR="009D633D" w:rsidRDefault="00366C1F" w:rsidP="009D633D">
      <w:r>
        <w:t>13.</w:t>
      </w:r>
      <w:r w:rsidR="009D633D">
        <w:t>How do we view justice in light of the cross of Jesus Christ?</w:t>
      </w:r>
    </w:p>
    <w:p w14:paraId="635E4888" w14:textId="34CF0026" w:rsidR="009D633D" w:rsidRDefault="00366C1F" w:rsidP="009D633D">
      <w:r>
        <w:t>14.</w:t>
      </w:r>
      <w:r w:rsidR="009D633D">
        <w:t>Who are the vulnerable among us and how should they receive justice?</w:t>
      </w:r>
    </w:p>
    <w:p w14:paraId="331164D2" w14:textId="09E11DCE" w:rsidR="009D633D" w:rsidRDefault="00875A3D" w:rsidP="009D633D">
      <w:r>
        <w:t>15.</w:t>
      </w:r>
      <w:r w:rsidR="009D633D">
        <w:t>What collections of Scriptures (Old and New Testaments) inform you of justice?</w:t>
      </w:r>
    </w:p>
    <w:p w14:paraId="3D5596D8" w14:textId="330C3E37" w:rsidR="009D633D" w:rsidRDefault="00875A3D" w:rsidP="009D633D">
      <w:r>
        <w:t>16. If</w:t>
      </w:r>
      <w:r w:rsidR="009D633D">
        <w:t xml:space="preserve"> Amos were to visit the church in America today, what would he say?”</w:t>
      </w:r>
    </w:p>
    <w:p w14:paraId="0550D7D7" w14:textId="28B63A5D" w:rsidR="00E73119" w:rsidRDefault="00EE05E4">
      <w:r>
        <w:t>Luke 3:7-14</w:t>
      </w:r>
    </w:p>
    <w:p w14:paraId="6F8BAE6D" w14:textId="5AD5E7C4" w:rsidR="00EE05E4" w:rsidRDefault="00EE05E4" w:rsidP="00EE05E4">
      <w:r>
        <w:t>“DISCUSSION QUESTIONS</w:t>
      </w:r>
    </w:p>
    <w:p w14:paraId="5CAF6E5A" w14:textId="562647A3" w:rsidR="00EE05E4" w:rsidRDefault="00EE05E4" w:rsidP="00EE05E4">
      <w:r>
        <w:t>17.How did God use John the Baptist to prepare the Israelites for the coming of Christ?</w:t>
      </w:r>
    </w:p>
    <w:p w14:paraId="51295BF8" w14:textId="06967E72" w:rsidR="00EE05E4" w:rsidRDefault="00EE05E4" w:rsidP="00EE05E4">
      <w:r>
        <w:t>18.How are Christians called to prepare people for the coming of Jesus Christ?</w:t>
      </w:r>
    </w:p>
    <w:p w14:paraId="3ABA1ACD" w14:textId="190DE5BA" w:rsidR="00EE05E4" w:rsidRDefault="00EE05E4" w:rsidP="00EE05E4">
      <w:r>
        <w:t>19.What are “fruits of repentance?”</w:t>
      </w:r>
    </w:p>
    <w:p w14:paraId="10A2FEEC" w14:textId="006BB47C" w:rsidR="00EE05E4" w:rsidRDefault="00EE05E4" w:rsidP="00EE05E4">
      <w:r>
        <w:t>20.Can fruits of repentance be evidence of genuine repentance and faith?</w:t>
      </w:r>
    </w:p>
    <w:p w14:paraId="2E573774" w14:textId="4DBA5D5A" w:rsidR="00EE05E4" w:rsidRDefault="00EE05E4">
      <w:r>
        <w:t>21.When a person comes to faith in Christ, how will it affect their life vocation and worldview?”</w:t>
      </w:r>
    </w:p>
    <w:p w14:paraId="76C24347" w14:textId="77777777" w:rsidR="0077198E" w:rsidRDefault="0077198E"/>
    <w:p w14:paraId="66D1FEE4" w14:textId="4BE3A1C8" w:rsidR="00E037CD" w:rsidRDefault="003431DD">
      <w:r>
        <w:t>John 3:16</w:t>
      </w:r>
      <w:r w:rsidR="0047066C">
        <w:t>-</w:t>
      </w:r>
      <w:r w:rsidR="0077198E">
        <w:t xml:space="preserve">21; </w:t>
      </w:r>
      <w:r w:rsidR="001641F2">
        <w:t xml:space="preserve">Revelation </w:t>
      </w:r>
      <w:r>
        <w:t xml:space="preserve">5:9; </w:t>
      </w:r>
      <w:r w:rsidR="001641F2">
        <w:t>20, 21</w:t>
      </w:r>
    </w:p>
    <w:p w14:paraId="789BA1CD" w14:textId="67F5E67D" w:rsidR="00224EC8" w:rsidRDefault="00224EC8" w:rsidP="00224EC8">
      <w:r>
        <w:t>“DISCUSSION QUESTIONS</w:t>
      </w:r>
    </w:p>
    <w:p w14:paraId="059B2DD0" w14:textId="7B8C9026" w:rsidR="00224EC8" w:rsidRDefault="00224EC8" w:rsidP="00224EC8">
      <w:r>
        <w:t>22.Who are the people from every tribe, tongue (language), and nation in Revelation 5:9?</w:t>
      </w:r>
    </w:p>
    <w:p w14:paraId="2D392D1A" w14:textId="58067358" w:rsidR="00224EC8" w:rsidRDefault="00224EC8" w:rsidP="00224EC8">
      <w:r>
        <w:t>23.What hinders worship across ethnic groups today?</w:t>
      </w:r>
    </w:p>
    <w:p w14:paraId="0583FC31" w14:textId="7EBD5D8E" w:rsidR="00224EC8" w:rsidRDefault="00224EC8" w:rsidP="00224EC8">
      <w:r>
        <w:t>24How has unresolved ethnic strife inhibited Christian worship among the nations?</w:t>
      </w:r>
    </w:p>
    <w:p w14:paraId="336E8AB1" w14:textId="05948323" w:rsidR="00224EC8" w:rsidRDefault="00224EC8" w:rsidP="00224EC8">
      <w:r>
        <w:t>25.Where in Scripture are glimpses of the power of God to unite people of different ethnic backgrounds?</w:t>
      </w:r>
    </w:p>
    <w:p w14:paraId="32CB6631" w14:textId="15B9A939" w:rsidR="00224EC8" w:rsidRDefault="00224EC8" w:rsidP="00224EC8">
      <w:r>
        <w:t>26.When a person becomes regenerate, do they lose their ethnic identity presently? Eternally?</w:t>
      </w:r>
    </w:p>
    <w:p w14:paraId="401C40FD" w14:textId="1151221B" w:rsidR="00224EC8" w:rsidRDefault="00224EC8" w:rsidP="00224EC8">
      <w:r>
        <w:t>27.Why is it difficult for professing Christians of different ethnic backgrounds to worship together?”</w:t>
      </w:r>
    </w:p>
    <w:p w14:paraId="1B20943D" w14:textId="60B607D4" w:rsidR="0077198E" w:rsidRDefault="0077198E"/>
    <w:sectPr w:rsidR="00771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7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EF"/>
    <w:rsid w:val="00032F64"/>
    <w:rsid w:val="001641F2"/>
    <w:rsid w:val="00224EC8"/>
    <w:rsid w:val="002C09CF"/>
    <w:rsid w:val="00301CE0"/>
    <w:rsid w:val="003431DD"/>
    <w:rsid w:val="00366C1F"/>
    <w:rsid w:val="00426499"/>
    <w:rsid w:val="0047066C"/>
    <w:rsid w:val="00572C95"/>
    <w:rsid w:val="005F685B"/>
    <w:rsid w:val="00611796"/>
    <w:rsid w:val="006B62EF"/>
    <w:rsid w:val="0077198E"/>
    <w:rsid w:val="00807570"/>
    <w:rsid w:val="00875A3D"/>
    <w:rsid w:val="008A441D"/>
    <w:rsid w:val="009D633D"/>
    <w:rsid w:val="00E037CD"/>
    <w:rsid w:val="00E73119"/>
    <w:rsid w:val="00EE05E4"/>
    <w:rsid w:val="00F3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9F5F3"/>
  <w15:chartTrackingRefBased/>
  <w15:docId w15:val="{31FBB6D0-B4CF-7849-8DC3-B1D48A13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Clemons</dc:creator>
  <cp:keywords/>
  <dc:description/>
  <cp:lastModifiedBy>Charles Clemons</cp:lastModifiedBy>
  <cp:revision>2</cp:revision>
  <dcterms:created xsi:type="dcterms:W3CDTF">2025-09-25T03:52:00Z</dcterms:created>
  <dcterms:modified xsi:type="dcterms:W3CDTF">2025-09-25T03:52:00Z</dcterms:modified>
</cp:coreProperties>
</file>