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05A" w:rsidRPr="00EB505A" w:rsidRDefault="00EB505A" w:rsidP="00EB505A">
      <w:pPr>
        <w:rPr>
          <w:rFonts w:ascii="Times" w:eastAsia="Times New Roman" w:hAnsi="Times" w:cs="Times New Roman"/>
          <w:color w:val="222222"/>
          <w:kern w:val="0"/>
          <w:sz w:val="27"/>
          <w:szCs w:val="27"/>
          <w14:ligatures w14:val="none"/>
        </w:rPr>
      </w:pPr>
      <w:r w:rsidRPr="00EB505A">
        <w:rPr>
          <w:rFonts w:ascii="Times" w:eastAsia="Times New Roman" w:hAnsi="Times" w:cs="Times New Roman"/>
          <w:b/>
          <w:bCs/>
          <w:color w:val="222222"/>
          <w:kern w:val="0"/>
          <w:sz w:val="27"/>
          <w:szCs w:val="27"/>
          <w14:ligatures w14:val="none"/>
        </w:rPr>
        <w:t>Ancient Faith: “We Believe in One God”</w:t>
      </w:r>
    </w:p>
    <w:p w:rsidR="00EB505A" w:rsidRPr="00EB505A" w:rsidRDefault="00EB505A" w:rsidP="00EB505A">
      <w:pPr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</w:pPr>
      <w:r w:rsidRPr="00EB505A">
        <w:rPr>
          <w:rFonts w:ascii="Times" w:eastAsia="Times New Roman" w:hAnsi="Times" w:cs="Times New Roman"/>
          <w:b/>
          <w:bCs/>
          <w:color w:val="222222"/>
          <w:kern w:val="0"/>
          <w:sz w:val="20"/>
          <w:szCs w:val="20"/>
          <w14:ligatures w14:val="none"/>
        </w:rPr>
        <w:t>Small Group Questions for the Week of May 3, 2026</w:t>
      </w:r>
    </w:p>
    <w:p w:rsidR="00EB505A" w:rsidRPr="00EB505A" w:rsidRDefault="00EB505A" w:rsidP="00EB505A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EB505A" w:rsidRPr="00EB505A" w:rsidRDefault="00EB505A" w:rsidP="00EB505A">
      <w:pPr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EB505A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1. Opening (10 min)</w:t>
      </w:r>
    </w:p>
    <w:p w:rsidR="00EB505A" w:rsidRPr="00EB505A" w:rsidRDefault="00EB505A" w:rsidP="00EB505A">
      <w:pPr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Times New Roman"/>
          <w:color w:val="222222"/>
          <w:kern w:val="0"/>
          <w14:ligatures w14:val="none"/>
        </w:rPr>
        <w:t>We mentioned the </w:t>
      </w:r>
      <w:r w:rsidRPr="00EB505A">
        <w:rPr>
          <w:rFonts w:ascii="Times" w:eastAsia="Times New Roman" w:hAnsi="Times" w:cs="Times New Roman"/>
          <w:i/>
          <w:iCs/>
          <w:color w:val="222222"/>
          <w:kern w:val="0"/>
          <w14:ligatures w14:val="none"/>
        </w:rPr>
        <w:t>Overview Effect</w:t>
      </w:r>
      <w:r w:rsidRPr="00EB505A">
        <w:rPr>
          <w:rFonts w:ascii="Times" w:eastAsia="Times New Roman" w:hAnsi="Times" w:cs="Times New Roman"/>
          <w:color w:val="222222"/>
          <w:kern w:val="0"/>
          <w14:ligatures w14:val="none"/>
        </w:rPr>
        <w:t>—when astronauts see Earth and their worldview shifts.</w:t>
      </w:r>
    </w:p>
    <w:p w:rsidR="00EB505A" w:rsidRPr="00EB505A" w:rsidRDefault="00EB505A" w:rsidP="00EB505A">
      <w:pPr>
        <w:numPr>
          <w:ilvl w:val="0"/>
          <w:numId w:val="1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Have you ever witnessed, seen, or experienced a moment or realization that changed how you see yourself in the world?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br/>
      </w:r>
      <w:r w:rsidRPr="00EB505A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(Give space for a few people to share)</w:t>
      </w:r>
    </w:p>
    <w:p w:rsidR="00EB505A" w:rsidRPr="00EB505A" w:rsidRDefault="00EB505A" w:rsidP="00EB505A">
      <w:pPr>
        <w:numPr>
          <w:ilvl w:val="0"/>
          <w:numId w:val="1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How could the opening line of the Nicene Creed reshape someone’s worldview?</w:t>
      </w:r>
    </w:p>
    <w:p w:rsidR="00EB505A" w:rsidRPr="00EB505A" w:rsidRDefault="00EB505A" w:rsidP="00EB505A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EB505A" w:rsidRPr="00EB505A" w:rsidRDefault="00EB505A" w:rsidP="00EB505A">
      <w:pPr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EB505A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2. Deuteronomy 6:4–12 (20 min)</w:t>
      </w:r>
    </w:p>
    <w:p w:rsidR="00EB505A" w:rsidRPr="00EB505A" w:rsidRDefault="00EB505A" w:rsidP="00EB505A">
      <w:pPr>
        <w:numPr>
          <w:ilvl w:val="0"/>
          <w:numId w:val="2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What stands out to you most in this passage?</w:t>
      </w:r>
    </w:p>
    <w:p w:rsidR="00EB505A" w:rsidRPr="00EB505A" w:rsidRDefault="00EB505A" w:rsidP="00EB505A">
      <w:pPr>
        <w:numPr>
          <w:ilvl w:val="0"/>
          <w:numId w:val="2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What does it mean that God is </w:t>
      </w:r>
      <w:r w:rsidRPr="00EB505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“one”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?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br/>
        <w:t>Why was that significant then—and why does it still matter today?</w:t>
      </w:r>
    </w:p>
    <w:p w:rsidR="00EB505A" w:rsidRPr="00EB505A" w:rsidRDefault="00EB505A" w:rsidP="00EB505A">
      <w:pPr>
        <w:numPr>
          <w:ilvl w:val="0"/>
          <w:numId w:val="2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What are some </w:t>
      </w:r>
      <w:r w:rsidRPr="00EB505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worldviews today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 that challenge the idea that God is one?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br/>
        <w:t>Do you think the denial of God’s existence or the unintentional pursuit of </w:t>
      </w:r>
      <w:r w:rsidRPr="00EB505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idols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 is more harmful to our culture? Why?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br/>
      </w:r>
      <w:r w:rsidRPr="00EB505A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(If needed, help define “idols” as anything we give ultimate value or trust to)</w:t>
      </w:r>
    </w:p>
    <w:p w:rsidR="00EB505A" w:rsidRPr="00EB505A" w:rsidRDefault="00EB505A" w:rsidP="00EB505A">
      <w:pPr>
        <w:numPr>
          <w:ilvl w:val="0"/>
          <w:numId w:val="2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Deuteronomy 6:4 and Genesis 1:1 both shape worldview.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br/>
        <w:t>How should these truths impact how we live </w:t>
      </w:r>
      <w:r w:rsidRPr="00EB505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day to day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?</w:t>
      </w:r>
    </w:p>
    <w:p w:rsidR="00EB505A" w:rsidRPr="00EB505A" w:rsidRDefault="00EB505A" w:rsidP="00EB505A">
      <w:pPr>
        <w:numPr>
          <w:ilvl w:val="0"/>
          <w:numId w:val="2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What does it look like to actually live this out in your </w:t>
      </w:r>
      <w:r w:rsidRPr="00EB505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current stage of life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?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br/>
      </w:r>
      <w:r w:rsidRPr="00EB505A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(Let people answer from where they are)</w:t>
      </w:r>
    </w:p>
    <w:p w:rsidR="00EB505A" w:rsidRPr="00EB505A" w:rsidRDefault="00EB505A" w:rsidP="00EB505A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EB505A" w:rsidRPr="00EB505A" w:rsidRDefault="00EB505A" w:rsidP="00EB505A">
      <w:pPr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EB505A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3. Luke 3:21–22 + Trinity (20 min)</w:t>
      </w:r>
    </w:p>
    <w:p w:rsidR="00EB505A" w:rsidRPr="00EB505A" w:rsidRDefault="00EB505A" w:rsidP="00EB505A">
      <w:pPr>
        <w:numPr>
          <w:ilvl w:val="0"/>
          <w:numId w:val="3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What is happening in this moment at Jesus’ baptism? Why does it matter?</w:t>
      </w:r>
    </w:p>
    <w:p w:rsidR="00EB505A" w:rsidRPr="00EB505A" w:rsidRDefault="00EB505A" w:rsidP="00EB505A">
      <w:pPr>
        <w:numPr>
          <w:ilvl w:val="0"/>
          <w:numId w:val="3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Where do you see the </w:t>
      </w:r>
      <w:r w:rsidRPr="00EB505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Trinity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 in this passage? Why is that important?</w:t>
      </w:r>
    </w:p>
    <w:p w:rsidR="00EB505A" w:rsidRPr="00EB505A" w:rsidRDefault="00EB505A" w:rsidP="00EB505A">
      <w:pPr>
        <w:numPr>
          <w:ilvl w:val="0"/>
          <w:numId w:val="3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What does the Father say to Jesus?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br/>
        <w:t>What does that reveal about God—and what does it mean for us?</w:t>
      </w:r>
    </w:p>
    <w:p w:rsidR="00EB505A" w:rsidRPr="00EB505A" w:rsidRDefault="00EB505A" w:rsidP="00EB505A">
      <w:pPr>
        <w:numPr>
          <w:ilvl w:val="0"/>
          <w:numId w:val="3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How would you explain being a </w:t>
      </w:r>
      <w:r w:rsidRPr="00EB505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“child of God”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 to someone who isn’t a Christian?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br/>
        <w:t>Why is this such a significant part of our faith?</w:t>
      </w:r>
    </w:p>
    <w:p w:rsidR="00EB505A" w:rsidRPr="00EB505A" w:rsidRDefault="00EB505A" w:rsidP="00EB505A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EB505A" w:rsidRPr="00EB505A" w:rsidRDefault="00EB505A" w:rsidP="00EB505A">
      <w:pPr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EB505A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4. Wrap-Up / Application (10 min)</w:t>
      </w:r>
    </w:p>
    <w:p w:rsidR="00EB505A" w:rsidRPr="00EB505A" w:rsidRDefault="00EB505A" w:rsidP="00EB505A">
      <w:pPr>
        <w:numPr>
          <w:ilvl w:val="0"/>
          <w:numId w:val="4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The Creed describes God as both </w:t>
      </w:r>
      <w:r w:rsidRPr="00EB505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Creator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 and </w:t>
      </w:r>
      <w:r w:rsidRPr="00EB505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Father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.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br/>
        <w:t>Do you tend to emphasize one more than the other? Why?</w:t>
      </w:r>
    </w:p>
    <w:p w:rsidR="00EB505A" w:rsidRPr="00EB505A" w:rsidRDefault="00EB505A" w:rsidP="00EB505A">
      <w:pPr>
        <w:numPr>
          <w:ilvl w:val="0"/>
          <w:numId w:val="4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How might your faith be different if you leaned more into:</w:t>
      </w:r>
    </w:p>
    <w:p w:rsidR="00EB505A" w:rsidRPr="00EB505A" w:rsidRDefault="00EB505A" w:rsidP="00EB505A">
      <w:pPr>
        <w:numPr>
          <w:ilvl w:val="1"/>
          <w:numId w:val="4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God as </w:t>
      </w:r>
      <w:r w:rsidRPr="00EB505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Father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?</w:t>
      </w:r>
    </w:p>
    <w:p w:rsidR="00EB505A" w:rsidRPr="00EB505A" w:rsidRDefault="00EB505A" w:rsidP="00EB505A">
      <w:pPr>
        <w:numPr>
          <w:ilvl w:val="1"/>
          <w:numId w:val="4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God as </w:t>
      </w:r>
      <w:r w:rsidRPr="00EB505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Creator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?</w:t>
      </w:r>
    </w:p>
    <w:p w:rsidR="00EB505A" w:rsidRPr="00EB505A" w:rsidRDefault="00EB505A" w:rsidP="00EB505A">
      <w:pPr>
        <w:numPr>
          <w:ilvl w:val="0"/>
          <w:numId w:val="4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Why is it important to hold both together?</w:t>
      </w:r>
    </w:p>
    <w:p w:rsidR="00EB505A" w:rsidRPr="00EB505A" w:rsidRDefault="00EB505A" w:rsidP="00EB505A">
      <w:pPr>
        <w:numPr>
          <w:ilvl w:val="0"/>
          <w:numId w:val="4"/>
        </w:numPr>
        <w:rPr>
          <w:rFonts w:ascii="Times" w:eastAsia="Times New Roman" w:hAnsi="Times" w:cs="Arial"/>
          <w:color w:val="222222"/>
          <w:kern w:val="0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What’s </w:t>
      </w:r>
      <w:r w:rsidRPr="00EB505A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one practical way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t> you can live with greater awareness of God this week?</w:t>
      </w:r>
      <w:r w:rsidRPr="00EB505A">
        <w:rPr>
          <w:rFonts w:ascii="Times" w:eastAsia="Times New Roman" w:hAnsi="Times" w:cs="Arial"/>
          <w:color w:val="222222"/>
          <w:kern w:val="0"/>
          <w14:ligatures w14:val="none"/>
        </w:rPr>
        <w:br/>
      </w:r>
      <w:r w:rsidRPr="00EB505A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(Encourage specific, actionable responses)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</w:p>
    <w:p w:rsidR="00EB505A" w:rsidRDefault="00EB505A" w:rsidP="00EB505A">
      <w:pPr>
        <w:rPr>
          <w:rFonts w:ascii="Times" w:eastAsia="Times New Roman" w:hAnsi="Times" w:cs="Arial"/>
          <w:b/>
          <w:bCs/>
          <w:color w:val="222222"/>
          <w:kern w:val="0"/>
          <w:sz w:val="17"/>
          <w:szCs w:val="17"/>
          <w14:ligatures w14:val="none"/>
        </w:rPr>
      </w:pPr>
    </w:p>
    <w:p w:rsidR="00EB505A" w:rsidRDefault="00EB505A" w:rsidP="00EB505A">
      <w:pPr>
        <w:rPr>
          <w:rFonts w:ascii="Times" w:eastAsia="Times New Roman" w:hAnsi="Times" w:cs="Arial"/>
          <w:b/>
          <w:bCs/>
          <w:color w:val="222222"/>
          <w:kern w:val="0"/>
          <w:sz w:val="17"/>
          <w:szCs w:val="17"/>
          <w14:ligatures w14:val="none"/>
        </w:rPr>
      </w:pPr>
    </w:p>
    <w:p w:rsidR="00EB505A" w:rsidRDefault="00EB505A" w:rsidP="00EB505A">
      <w:pPr>
        <w:rPr>
          <w:rFonts w:ascii="Times" w:eastAsia="Times New Roman" w:hAnsi="Times" w:cs="Arial"/>
          <w:b/>
          <w:bCs/>
          <w:color w:val="222222"/>
          <w:kern w:val="0"/>
          <w:sz w:val="17"/>
          <w:szCs w:val="17"/>
          <w14:ligatures w14:val="none"/>
        </w:rPr>
      </w:pPr>
    </w:p>
    <w:p w:rsidR="00EB505A" w:rsidRDefault="00EB505A" w:rsidP="00EB505A">
      <w:pPr>
        <w:rPr>
          <w:rFonts w:ascii="Times" w:eastAsia="Times New Roman" w:hAnsi="Times" w:cs="Arial"/>
          <w:b/>
          <w:bCs/>
          <w:color w:val="222222"/>
          <w:kern w:val="0"/>
          <w:sz w:val="17"/>
          <w:szCs w:val="17"/>
          <w14:ligatures w14:val="none"/>
        </w:rPr>
      </w:pPr>
    </w:p>
    <w:p w:rsidR="00EB505A" w:rsidRDefault="00EB505A" w:rsidP="00EB505A">
      <w:pPr>
        <w:rPr>
          <w:rFonts w:ascii="Times" w:eastAsia="Times New Roman" w:hAnsi="Times" w:cs="Arial"/>
          <w:b/>
          <w:bCs/>
          <w:color w:val="222222"/>
          <w:kern w:val="0"/>
          <w:sz w:val="17"/>
          <w:szCs w:val="17"/>
          <w14:ligatures w14:val="none"/>
        </w:rPr>
      </w:pPr>
    </w:p>
    <w:p w:rsidR="00EB505A" w:rsidRDefault="00EB505A" w:rsidP="00EB505A">
      <w:pPr>
        <w:rPr>
          <w:rFonts w:ascii="Times" w:eastAsia="Times New Roman" w:hAnsi="Times" w:cs="Arial"/>
          <w:b/>
          <w:bCs/>
          <w:color w:val="222222"/>
          <w:kern w:val="0"/>
          <w:sz w:val="17"/>
          <w:szCs w:val="17"/>
          <w14:ligatures w14:val="none"/>
        </w:rPr>
      </w:pPr>
    </w:p>
    <w:p w:rsidR="00EB505A" w:rsidRDefault="00EB505A" w:rsidP="00EB505A">
      <w:pPr>
        <w:rPr>
          <w:rFonts w:ascii="Times" w:eastAsia="Times New Roman" w:hAnsi="Times" w:cs="Arial"/>
          <w:b/>
          <w:bCs/>
          <w:color w:val="222222"/>
          <w:kern w:val="0"/>
          <w:sz w:val="17"/>
          <w:szCs w:val="17"/>
          <w14:ligatures w14:val="none"/>
        </w:rPr>
      </w:pPr>
    </w:p>
    <w:p w:rsidR="00EB505A" w:rsidRDefault="00EB505A" w:rsidP="00EB505A">
      <w:pPr>
        <w:rPr>
          <w:rFonts w:ascii="Times" w:eastAsia="Times New Roman" w:hAnsi="Times" w:cs="Arial"/>
          <w:b/>
          <w:bCs/>
          <w:color w:val="222222"/>
          <w:kern w:val="0"/>
          <w:sz w:val="17"/>
          <w:szCs w:val="17"/>
          <w14:ligatures w14:val="none"/>
        </w:rPr>
      </w:pPr>
    </w:p>
    <w:p w:rsidR="00EB505A" w:rsidRDefault="00EB505A" w:rsidP="00EB505A">
      <w:pPr>
        <w:rPr>
          <w:rFonts w:ascii="Times" w:eastAsia="Times New Roman" w:hAnsi="Times" w:cs="Arial"/>
          <w:b/>
          <w:bCs/>
          <w:color w:val="222222"/>
          <w:kern w:val="0"/>
          <w:sz w:val="17"/>
          <w:szCs w:val="17"/>
          <w14:ligatures w14:val="none"/>
        </w:rPr>
      </w:pP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b/>
          <w:bCs/>
          <w:color w:val="222222"/>
          <w:kern w:val="0"/>
          <w:sz w:val="17"/>
          <w:szCs w:val="17"/>
          <w14:ligatures w14:val="none"/>
        </w:rPr>
        <w:lastRenderedPageBreak/>
        <w:t>The Nicene Creed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 xml:space="preserve">We believe in one God, the Father, the </w:t>
      </w:r>
      <w:proofErr w:type="gramStart"/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almighty</w:t>
      </w:r>
      <w:proofErr w:type="gramEnd"/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,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maker of heaven and earth,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of all that is, seen and unseen.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We believe in one Lord, Jesus Christ,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the only Son of God,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eternally begotten of the Father,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God from God, Light from Light,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true God from true God,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begotten, not made,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 xml:space="preserve">of one Being with the </w:t>
      </w:r>
      <w:proofErr w:type="gramStart"/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Father</w:t>
      </w:r>
      <w:proofErr w:type="gramEnd"/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;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through him all things were made.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For us and for our salvation he came down from heaven,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was incarnate of the Holy Spirit and the Virgin Mary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and became truly human.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For our sake he was crucified under Pontius Pilate;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he suffered death and was buried.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On the third day he rose again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in accordance with the Scriptures;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he ascended into heaven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and is seated at the right hand of the Father.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He will come again in glory to judge the living and the dead,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and his kingdom will have no end.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We believe in the Holy Spirit, the Lord, the giver of life,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 xml:space="preserve">who proceeds from the </w:t>
      </w:r>
      <w:proofErr w:type="gramStart"/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Father</w:t>
      </w:r>
      <w:proofErr w:type="gramEnd"/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 xml:space="preserve"> and the Son,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 xml:space="preserve">who with the </w:t>
      </w:r>
      <w:proofErr w:type="gramStart"/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Father</w:t>
      </w:r>
      <w:proofErr w:type="gramEnd"/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 xml:space="preserve"> and the Son is worshipped and glorified,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who has spoken through the prophets.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We believe in one holy catholic and apostolic Church.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We acknowledge one baptism for the forgiveness of sins.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We look for the resurrection of the dead,</w:t>
      </w:r>
    </w:p>
    <w:p w:rsidR="00EB505A" w:rsidRPr="00EB505A" w:rsidRDefault="00EB505A" w:rsidP="00EB505A">
      <w:pPr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</w:pPr>
      <w:r w:rsidRPr="00EB505A">
        <w:rPr>
          <w:rFonts w:ascii="Times" w:eastAsia="Times New Roman" w:hAnsi="Times" w:cs="Arial"/>
          <w:color w:val="222222"/>
          <w:kern w:val="0"/>
          <w:sz w:val="17"/>
          <w:szCs w:val="17"/>
          <w14:ligatures w14:val="none"/>
        </w:rPr>
        <w:t>and the life of the world to come. Amen.</w:t>
      </w:r>
    </w:p>
    <w:p w:rsidR="009721D2" w:rsidRPr="00EB505A" w:rsidRDefault="009721D2" w:rsidP="00EB505A"/>
    <w:sectPr w:rsidR="009721D2" w:rsidRPr="00EB505A" w:rsidSect="0085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6D0"/>
    <w:multiLevelType w:val="multilevel"/>
    <w:tmpl w:val="C99C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D2F43"/>
    <w:multiLevelType w:val="multilevel"/>
    <w:tmpl w:val="B424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04CC3"/>
    <w:multiLevelType w:val="multilevel"/>
    <w:tmpl w:val="322C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821293"/>
    <w:multiLevelType w:val="multilevel"/>
    <w:tmpl w:val="6710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346105">
    <w:abstractNumId w:val="3"/>
  </w:num>
  <w:num w:numId="2" w16cid:durableId="1430351534">
    <w:abstractNumId w:val="1"/>
  </w:num>
  <w:num w:numId="3" w16cid:durableId="1227842877">
    <w:abstractNumId w:val="2"/>
  </w:num>
  <w:num w:numId="4" w16cid:durableId="145609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5A"/>
    <w:rsid w:val="00677E77"/>
    <w:rsid w:val="00855048"/>
    <w:rsid w:val="009721D2"/>
    <w:rsid w:val="00E016FE"/>
    <w:rsid w:val="00EB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E54A6"/>
  <w15:chartTrackingRefBased/>
  <w15:docId w15:val="{3A609F3A-9F49-DB4D-949A-0AC9149A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0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B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Smith</dc:creator>
  <cp:keywords/>
  <dc:description/>
  <cp:lastModifiedBy>Shannon Smith</cp:lastModifiedBy>
  <cp:revision>1</cp:revision>
  <dcterms:created xsi:type="dcterms:W3CDTF">2026-04-30T15:30:00Z</dcterms:created>
  <dcterms:modified xsi:type="dcterms:W3CDTF">2026-04-30T15:31:00Z</dcterms:modified>
</cp:coreProperties>
</file>